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December 16, 2025, 5:30PM </w:t>
      </w:r>
    </w:p>
    <w:p>
      <w:pPr>
        <w:pStyle w:val="NoSpacing"/>
        <w:jc w:val="center"/>
        <w:rPr/>
      </w:pPr>
      <w:r>
        <w:rPr>
          <w:b/>
          <w:bCs/>
          <w:sz w:val="44"/>
          <w:szCs w:val="44"/>
        </w:rPr>
        <w:t>at The Lynn Town Hall</w:t>
      </w:r>
    </w:p>
    <w:p>
      <w:pPr>
        <w:pStyle w:val="NoSpacing"/>
        <w:jc w:val="center"/>
        <w:rPr/>
      </w:pPr>
      <w:r>
        <w:rPr>
          <w:b/>
          <w:bCs/>
          <w:sz w:val="44"/>
          <w:szCs w:val="44"/>
        </w:rPr>
        <w:t xml:space="preserve"> </w:t>
      </w:r>
      <w:r>
        <w:rPr>
          <w:b/>
          <w:bCs/>
          <w:sz w:val="28"/>
          <w:szCs w:val="28"/>
        </w:rPr>
        <w:t>W1877 US Hwy 10 Granton, WI</w:t>
      </w:r>
    </w:p>
    <w:p>
      <w:pPr>
        <w:pStyle w:val="NoSpacing"/>
        <w:jc w:val="center"/>
        <w:rPr>
          <w:b/>
          <w:b/>
          <w:bCs/>
          <w:sz w:val="28"/>
          <w:szCs w:val="28"/>
        </w:rPr>
      </w:pPr>
      <w:r>
        <w:rPr>
          <w:b/>
          <w:bCs/>
          <w:sz w:val="28"/>
          <w:szCs w:val="28"/>
        </w:rPr>
      </w:r>
    </w:p>
    <w:p>
      <w:pPr>
        <w:pStyle w:val="NoSpacing"/>
        <w:jc w:val="center"/>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bidi w:val="0"/>
        <w:jc w:val="both"/>
        <w:rPr/>
      </w:pPr>
      <w:r>
        <w:rPr>
          <w:b w:val="false"/>
          <w:bCs w:val="false"/>
          <w:sz w:val="30"/>
          <w:szCs w:val="30"/>
        </w:rPr>
        <w:t xml:space="preserve">         </w:t>
      </w:r>
      <w:r>
        <w:rPr>
          <w:b w:val="false"/>
          <w:bCs w:val="false"/>
          <w:sz w:val="30"/>
          <w:szCs w:val="30"/>
        </w:rPr>
        <w:t xml:space="preserve">1.    Call meeting to order </w:t>
      </w:r>
    </w:p>
    <w:p>
      <w:pPr>
        <w:pStyle w:val="NoSpacing"/>
        <w:jc w:val="both"/>
        <w:rPr/>
      </w:pPr>
      <w:r>
        <w:rPr>
          <w:b w:val="false"/>
          <w:bCs w:val="false"/>
          <w:sz w:val="30"/>
          <w:szCs w:val="30"/>
        </w:rPr>
        <w:t xml:space="preserve">         </w:t>
      </w:r>
      <w:r>
        <w:rPr>
          <w:b w:val="false"/>
          <w:bCs w:val="false"/>
          <w:sz w:val="30"/>
          <w:szCs w:val="30"/>
        </w:rPr>
        <w:t>2.    Approve previous Board Meetings Minutes</w:t>
      </w:r>
    </w:p>
    <w:p>
      <w:pPr>
        <w:pStyle w:val="NoSpacing"/>
        <w:jc w:val="both"/>
        <w:rPr/>
      </w:pPr>
      <w:r>
        <w:rPr>
          <w:b w:val="false"/>
          <w:bCs w:val="false"/>
          <w:sz w:val="30"/>
          <w:szCs w:val="30"/>
        </w:rPr>
        <w:t xml:space="preserve">         </w:t>
      </w:r>
      <w:r>
        <w:rPr>
          <w:b w:val="false"/>
          <w:bCs w:val="false"/>
          <w:sz w:val="30"/>
          <w:szCs w:val="30"/>
        </w:rPr>
        <w:t>3.    Peoples comments</w:t>
      </w:r>
    </w:p>
    <w:p>
      <w:pPr>
        <w:pStyle w:val="NoSpacing"/>
        <w:jc w:val="both"/>
        <w:rPr/>
      </w:pPr>
      <w:r>
        <w:rPr>
          <w:b w:val="false"/>
          <w:bCs w:val="false"/>
          <w:sz w:val="30"/>
          <w:szCs w:val="30"/>
        </w:rPr>
        <w:t xml:space="preserve">         </w:t>
      </w:r>
      <w:r>
        <w:rPr>
          <w:b w:val="false"/>
          <w:bCs w:val="false"/>
          <w:sz w:val="30"/>
          <w:szCs w:val="30"/>
        </w:rPr>
        <w:t>4.    Clerk Position-elected to appointed</w:t>
      </w:r>
    </w:p>
    <w:p>
      <w:pPr>
        <w:pStyle w:val="NoSpacing"/>
        <w:jc w:val="both"/>
        <w:rPr/>
      </w:pPr>
      <w:r>
        <w:rPr>
          <w:b w:val="false"/>
          <w:bCs w:val="false"/>
          <w:sz w:val="30"/>
          <w:szCs w:val="30"/>
        </w:rPr>
        <w:t xml:space="preserve">         </w:t>
      </w:r>
      <w:r>
        <w:rPr>
          <w:b w:val="false"/>
          <w:bCs w:val="false"/>
          <w:sz w:val="30"/>
          <w:szCs w:val="30"/>
        </w:rPr>
        <w:t>5.    Fan Fedderly- Information and discussion on Lynn Road projects</w:t>
      </w:r>
    </w:p>
    <w:p>
      <w:pPr>
        <w:pStyle w:val="NoSpacing"/>
        <w:jc w:val="both"/>
        <w:rPr/>
      </w:pPr>
      <w:r>
        <w:rPr>
          <w:b w:val="false"/>
          <w:bCs w:val="false"/>
          <w:sz w:val="30"/>
          <w:szCs w:val="30"/>
        </w:rPr>
        <w:t xml:space="preserve">         </w:t>
      </w:r>
      <w:r>
        <w:rPr>
          <w:b w:val="false"/>
          <w:bCs w:val="false"/>
          <w:sz w:val="30"/>
          <w:szCs w:val="30"/>
        </w:rPr>
        <w:t xml:space="preserve">6.    New locks for town hall     </w:t>
      </w:r>
    </w:p>
    <w:p>
      <w:pPr>
        <w:pStyle w:val="NoSpacing"/>
        <w:jc w:val="both"/>
        <w:rPr/>
      </w:pPr>
      <w:r>
        <w:rPr>
          <w:b w:val="false"/>
          <w:bCs w:val="false"/>
          <w:sz w:val="30"/>
          <w:szCs w:val="30"/>
        </w:rPr>
        <w:t xml:space="preserve">         </w:t>
      </w:r>
      <w:r>
        <w:rPr>
          <w:b w:val="false"/>
          <w:bCs w:val="false"/>
          <w:sz w:val="30"/>
          <w:szCs w:val="30"/>
        </w:rPr>
        <w:t>7.    Road updates:</w:t>
      </w:r>
    </w:p>
    <w:p>
      <w:pPr>
        <w:pStyle w:val="NoSpacing"/>
        <w:jc w:val="both"/>
        <w:rPr/>
      </w:pPr>
      <w:r>
        <w:rPr>
          <w:b w:val="false"/>
          <w:bCs w:val="false"/>
          <w:sz w:val="30"/>
          <w:szCs w:val="30"/>
        </w:rPr>
        <w:t xml:space="preserve">         </w:t>
      </w:r>
      <w:r>
        <w:rPr>
          <w:b w:val="false"/>
          <w:bCs w:val="false"/>
          <w:sz w:val="30"/>
          <w:szCs w:val="30"/>
        </w:rPr>
        <w:t>8.    Patrolman’s Report</w:t>
      </w:r>
    </w:p>
    <w:p>
      <w:pPr>
        <w:pStyle w:val="NoSpacing"/>
        <w:jc w:val="both"/>
        <w:rPr/>
      </w:pPr>
      <w:r>
        <w:rPr>
          <w:b w:val="false"/>
          <w:bCs w:val="false"/>
          <w:sz w:val="30"/>
          <w:szCs w:val="30"/>
        </w:rPr>
        <w:t xml:space="preserve">         </w:t>
      </w:r>
      <w:r>
        <w:rPr>
          <w:b w:val="false"/>
          <w:bCs w:val="false"/>
          <w:sz w:val="30"/>
          <w:szCs w:val="30"/>
        </w:rPr>
        <w:t>9.    Chairman's report</w:t>
      </w:r>
    </w:p>
    <w:p>
      <w:pPr>
        <w:pStyle w:val="NoSpacing"/>
        <w:jc w:val="both"/>
        <w:rPr/>
      </w:pPr>
      <w:r>
        <w:rPr>
          <w:b w:val="false"/>
          <w:bCs w:val="false"/>
          <w:sz w:val="30"/>
          <w:szCs w:val="30"/>
        </w:rPr>
        <w:t xml:space="preserve">         </w:t>
      </w:r>
      <w:r>
        <w:rPr>
          <w:b w:val="false"/>
          <w:bCs w:val="false"/>
          <w:sz w:val="30"/>
          <w:szCs w:val="30"/>
        </w:rPr>
        <w:t>10.  Treasurer Report</w:t>
      </w:r>
    </w:p>
    <w:p>
      <w:pPr>
        <w:pStyle w:val="NoSpacing"/>
        <w:jc w:val="both"/>
        <w:rPr/>
      </w:pPr>
      <w:r>
        <w:rPr>
          <w:b w:val="false"/>
          <w:bCs w:val="false"/>
          <w:sz w:val="30"/>
          <w:szCs w:val="30"/>
        </w:rPr>
        <w:t xml:space="preserve">         </w:t>
      </w:r>
      <w:r>
        <w:rPr>
          <w:b w:val="false"/>
          <w:bCs w:val="false"/>
          <w:sz w:val="30"/>
          <w:szCs w:val="30"/>
        </w:rPr>
        <w:t xml:space="preserve">11.  Clerks Report       </w:t>
      </w:r>
    </w:p>
    <w:p>
      <w:pPr>
        <w:pStyle w:val="NoSpacing"/>
        <w:jc w:val="both"/>
        <w:rPr/>
      </w:pPr>
      <w:r>
        <w:rPr>
          <w:b w:val="false"/>
          <w:bCs w:val="false"/>
          <w:sz w:val="30"/>
          <w:szCs w:val="30"/>
        </w:rPr>
        <w:t xml:space="preserve">         </w:t>
      </w:r>
      <w:r>
        <w:rPr>
          <w:b w:val="false"/>
          <w:bCs w:val="false"/>
          <w:sz w:val="30"/>
          <w:szCs w:val="30"/>
        </w:rPr>
        <w:t xml:space="preserve">12.  Approve bills </w:t>
      </w:r>
    </w:p>
    <w:p>
      <w:pPr>
        <w:pStyle w:val="NoSpacing"/>
        <w:jc w:val="both"/>
        <w:rPr/>
      </w:pPr>
      <w:r>
        <w:rPr>
          <w:b w:val="false"/>
          <w:bCs w:val="false"/>
          <w:sz w:val="30"/>
          <w:szCs w:val="30"/>
        </w:rPr>
        <w:t xml:space="preserve">         </w:t>
      </w:r>
      <w:r>
        <w:rPr>
          <w:b w:val="false"/>
          <w:bCs w:val="false"/>
          <w:sz w:val="30"/>
          <w:szCs w:val="30"/>
        </w:rPr>
        <w:t>13.  Convene in Executive Session if deemed necessary</w:t>
      </w:r>
    </w:p>
    <w:p>
      <w:pPr>
        <w:pStyle w:val="NoSpacing"/>
        <w:jc w:val="left"/>
        <w:rPr/>
      </w:pPr>
      <w:bookmarkStart w:id="0" w:name="__DdeLink__66_2076341371"/>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bookmarkEnd w:id="0"/>
    </w:p>
    <w:p>
      <w:pPr>
        <w:pStyle w:val="NoSpacing"/>
        <w:jc w:val="left"/>
        <w:rPr/>
      </w:pPr>
      <w:r>
        <w:rPr>
          <w:b w:val="false"/>
          <w:bCs w:val="false"/>
          <w:sz w:val="32"/>
          <w:szCs w:val="32"/>
        </w:rPr>
        <w:t>15</w:t>
      </w:r>
      <w:r>
        <w:rPr>
          <w:b w:val="false"/>
          <w:bCs w:val="false"/>
          <w:sz w:val="36"/>
          <w:szCs w:val="36"/>
        </w:rPr>
        <w:t>. Return to open session</w:t>
      </w:r>
    </w:p>
    <w:p>
      <w:pPr>
        <w:pStyle w:val="NoSpacing"/>
        <w:jc w:val="left"/>
        <w:rPr/>
      </w:pPr>
      <w:r>
        <w:rPr>
          <w:b w:val="false"/>
          <w:bCs w:val="false"/>
          <w:sz w:val="32"/>
          <w:szCs w:val="32"/>
        </w:rPr>
        <w:t>16</w:t>
      </w:r>
      <w:r>
        <w:rPr>
          <w:b w:val="false"/>
          <w:bCs w:val="false"/>
          <w:sz w:val="36"/>
          <w:szCs w:val="36"/>
        </w:rPr>
        <w:t>.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pPr>
      <w:r>
        <w:rPr>
          <w:b w:val="false"/>
          <w:bCs w:val="false"/>
          <w:sz w:val="24"/>
          <w:szCs w:val="24"/>
        </w:rPr>
        <w:t>715-255-2493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rPr>
        <w:t xml:space="preserve">day of </w:t>
      </w:r>
      <w:r>
        <w:rPr>
          <w:sz w:val="32"/>
          <w:szCs w:val="32"/>
          <w:u w:val="single"/>
        </w:rPr>
        <w:t xml:space="preserve">   Dec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and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5271</TotalTime>
  <Application>Ultra_Office/6.2.3.2$Windows_x86 LibreOffice_project/</Application>
  <Pages>1</Pages>
  <Words>260</Words>
  <Characters>1423</Characters>
  <CharactersWithSpaces>1829</CharactersWithSpaces>
  <Paragraphs>28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2025-12-11T10:28:28Z</cp:lastPrinted>
  <dcterms:modified xsi:type="dcterms:W3CDTF">2025-12-11T10:46:54Z</dcterms:modified>
  <cp:revision>221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