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rPr>
      </w:pPr>
      <w:r>
        <w:rPr>
          <w:b/>
        </w:rPr>
        <w:t xml:space="preserve">Meeting Minutes </w:t>
      </w:r>
    </w:p>
    <w:p>
      <w:pPr>
        <w:pStyle w:val="NoSpacing"/>
        <w:jc w:val="center"/>
        <w:rPr>
          <w:b/>
          <w:b/>
        </w:rPr>
      </w:pPr>
      <w:r>
        <w:rPr>
          <w:b/>
        </w:rPr>
        <w:t xml:space="preserve">Town of Lynn-Board Meeting </w:t>
      </w:r>
    </w:p>
    <w:p>
      <w:pPr>
        <w:pStyle w:val="NoSpacing"/>
        <w:ind w:left="3600" w:right="0" w:hanging="0"/>
        <w:rPr/>
      </w:pPr>
      <w:r>
        <w:rPr>
          <w:b/>
        </w:rPr>
        <w:tab/>
        <w:t xml:space="preserve">        March 11, 2025</w:t>
      </w:r>
    </w:p>
    <w:p>
      <w:pPr>
        <w:pStyle w:val="NoSpacing"/>
        <w:rPr/>
      </w:pPr>
      <w:r>
        <w:rPr>
          <w:b w:val="false"/>
          <w:bCs w:val="false"/>
          <w:sz w:val="20"/>
          <w:szCs w:val="20"/>
        </w:rPr>
        <w:t xml:space="preserve"> </w:t>
      </w:r>
      <w:r>
        <w:rPr>
          <w:b/>
          <w:bCs/>
          <w:sz w:val="20"/>
          <w:szCs w:val="20"/>
        </w:rPr>
        <w:t>The Town of Lynn Board meeting was called to order at 5:30 pm by</w:t>
      </w:r>
      <w:r>
        <w:rPr>
          <w:sz w:val="20"/>
          <w:szCs w:val="20"/>
        </w:rPr>
        <w:t xml:space="preserve"> Paul Wolf on March 11, 2025  The meeting was held at the   Town Hall, W1877 US Hwy 10, Granton, WI  Roll call as follows:</w:t>
      </w:r>
    </w:p>
    <w:p>
      <w:pPr>
        <w:pStyle w:val="NoSpacing"/>
        <w:rPr>
          <w:sz w:val="20"/>
          <w:szCs w:val="20"/>
        </w:rPr>
      </w:pPr>
      <w:r>
        <w:rPr>
          <w:sz w:val="20"/>
          <w:szCs w:val="20"/>
        </w:rPr>
      </w:r>
    </w:p>
    <w:p>
      <w:pPr>
        <w:pStyle w:val="NoSpacing"/>
        <w:ind w:left="0" w:right="0" w:hanging="0"/>
        <w:rPr/>
      </w:pPr>
      <w:r>
        <w:rPr>
          <w:sz w:val="20"/>
          <w:szCs w:val="20"/>
        </w:rPr>
        <w:tab/>
        <w:t xml:space="preserve"> Paul Wolf-present</w:t>
        <w:tab/>
        <w:t xml:space="preserve">         Ed Becker-present</w:t>
        <w:tab/>
        <w:t xml:space="preserve">        Patsy Conley- present   </w:t>
        <w:tab/>
        <w:tab/>
      </w:r>
    </w:p>
    <w:p>
      <w:pPr>
        <w:pStyle w:val="NoSpacing"/>
        <w:ind w:left="0" w:right="0" w:firstLine="720"/>
        <w:rPr/>
      </w:pPr>
      <w:r>
        <w:rPr>
          <w:sz w:val="20"/>
          <w:szCs w:val="20"/>
        </w:rPr>
        <w:t xml:space="preserve"> </w:t>
      </w:r>
      <w:r>
        <w:rPr>
          <w:sz w:val="20"/>
          <w:szCs w:val="20"/>
        </w:rPr>
        <w:t>Bill Happe-present</w:t>
        <w:tab/>
        <w:t xml:space="preserve">         Jordon  Kayhart-present</w:t>
      </w:r>
    </w:p>
    <w:p>
      <w:pPr>
        <w:pStyle w:val="NoSpacing"/>
        <w:ind w:left="0" w:right="0" w:firstLine="720"/>
        <w:rPr>
          <w:sz w:val="20"/>
          <w:szCs w:val="20"/>
        </w:rPr>
      </w:pPr>
      <w:r>
        <w:rPr>
          <w:sz w:val="20"/>
          <w:szCs w:val="20"/>
        </w:rPr>
      </w:r>
    </w:p>
    <w:p>
      <w:pPr>
        <w:pStyle w:val="NoSpacing"/>
        <w:ind w:left="0" w:right="0" w:hanging="0"/>
        <w:rPr/>
      </w:pPr>
      <w:r>
        <w:rPr>
          <w:sz w:val="22"/>
          <w:szCs w:val="22"/>
        </w:rPr>
        <w:t>Also present:    Jane Wolf , Leroy Hasz, Rudy and Roy Borntrager, John Borntrager, Ray Burbur,  Dan Sternitzky, Scott Quicker and one other resident.</w:t>
      </w:r>
    </w:p>
    <w:p>
      <w:pPr>
        <w:pStyle w:val="NoSpacing"/>
        <w:ind w:left="0" w:right="0" w:hanging="0"/>
        <w:rPr>
          <w:sz w:val="22"/>
          <w:szCs w:val="22"/>
        </w:rPr>
      </w:pPr>
      <w:r>
        <w:rPr>
          <w:sz w:val="22"/>
          <w:szCs w:val="22"/>
        </w:rPr>
      </w:r>
    </w:p>
    <w:p>
      <w:pPr>
        <w:pStyle w:val="TextBody"/>
        <w:rPr/>
      </w:pPr>
      <w:r>
        <w:rPr>
          <w:b w:val="false"/>
          <w:bCs w:val="false"/>
        </w:rPr>
        <w:t>M</w:t>
      </w:r>
      <w:r>
        <w:rPr/>
        <w:t>otion to approve the Feb 10, 2025 board minutes was made by Paul and   2</w:t>
      </w:r>
      <w:r>
        <w:rPr>
          <w:vertAlign w:val="superscript"/>
        </w:rPr>
        <w:t>nd</w:t>
      </w:r>
      <w:r>
        <w:rPr/>
        <w:t xml:space="preserve"> by Ed.  All in favor. </w:t>
      </w:r>
    </w:p>
    <w:p>
      <w:pPr>
        <w:pStyle w:val="TextBody"/>
        <w:rPr/>
      </w:pPr>
      <w:r>
        <w:rPr/>
        <w:t>There is an informative meeting on March 18, 2025 at 5:00pm for the Hwy 10 project at the Neillsville City Hall.</w:t>
      </w:r>
    </w:p>
    <w:p>
      <w:pPr>
        <w:pStyle w:val="TextBody"/>
        <w:rPr/>
      </w:pPr>
      <w:r>
        <w:rPr/>
        <w:t>Weight restrictions were put on county roads March 11, 2025. The Township put weight restrictions on March 12, 2025. Rudy Borntrager ask for an exemption for hauling loads on Meridian for his sawmill.  A motion was made by Paul and 2</w:t>
      </w:r>
      <w:r>
        <w:rPr>
          <w:vertAlign w:val="superscript"/>
        </w:rPr>
        <w:t>nd</w:t>
      </w:r>
      <w:r>
        <w:rPr/>
        <w:t xml:space="preserve"> by Ed. All in favor. To give him a permit to haul half loads in and out.  This will be closely monitored and revoked at any time due to the condition of the road and Rudy will be responsible for damage to the road.</w:t>
      </w:r>
    </w:p>
    <w:p>
      <w:pPr>
        <w:pStyle w:val="TextBody"/>
        <w:rPr/>
      </w:pPr>
      <w:r>
        <w:rPr/>
        <w:t>Spring clean up was discussed.  Which is set for May 10, 2025 from 9am to 12pm.  Ed received price quotes from Clark Recycling.  Their charges are $20.00 for any appliance containing freon, and .50 per lb for electronics.  Tires are charged per pound. Car tires $5.00 Truck tires starting at $9.00 and up. Tractor tires $50.00 .  A motion was made by Paul and 2</w:t>
      </w:r>
      <w:r>
        <w:rPr>
          <w:vertAlign w:val="superscript"/>
        </w:rPr>
        <w:t>nd</w:t>
      </w:r>
      <w:r>
        <w:rPr/>
        <w:t xml:space="preserve"> by Ed  All in Favor to charge these prices.  </w:t>
      </w:r>
    </w:p>
    <w:p>
      <w:pPr>
        <w:pStyle w:val="TextBody"/>
        <w:rPr/>
      </w:pPr>
      <w:r>
        <w:rPr/>
        <w:t xml:space="preserve">Jane updated the Board on the progress of the grants.  A new bid was put in the paper with bids due on April 8, 2025 and are to be opened at the April Board meeting.  The proposal for the grant was rewritten to change the driving lane to 10ft. </w:t>
      </w:r>
      <w:r>
        <w:rPr/>
        <w:t>i</w:t>
      </w:r>
      <w:r>
        <w:rPr/>
        <w:t>n places.  American Asphalt and Hass are interested.</w:t>
      </w:r>
    </w:p>
    <w:p>
      <w:pPr>
        <w:pStyle w:val="TextBody"/>
        <w:rPr/>
      </w:pPr>
      <w:r>
        <w:rPr/>
        <w:t>Gravel bids were discussed with no action taken.</w:t>
      </w:r>
    </w:p>
    <w:p>
      <w:pPr>
        <w:pStyle w:val="TextBody"/>
        <w:rPr/>
      </w:pPr>
      <w:r>
        <w:rPr/>
        <w:t xml:space="preserve">No action on Patrolman’s  Compensation. </w:t>
      </w:r>
    </w:p>
    <w:p>
      <w:pPr>
        <w:pStyle w:val="TextBody"/>
        <w:rPr/>
      </w:pPr>
      <w:r>
        <w:rPr/>
        <w:t>Grader blade is not working and the outside lights on the shop aren’t working.  The steamer for culverts isn’t working. Parts for it would be $500 to $600.  It is 30 yrs old.  The truck went in for repairs for the radiator and a king pin.</w:t>
      </w:r>
    </w:p>
    <w:p>
      <w:pPr>
        <w:pStyle w:val="TextBody"/>
        <w:rPr/>
      </w:pPr>
      <w:r>
        <w:rPr>
          <w:b/>
          <w:bCs/>
        </w:rPr>
        <w:t>Treasures Report:</w:t>
      </w:r>
      <w:r>
        <w:rPr/>
        <w:t xml:space="preserve">   Associated Checking Balance is $152,827.51. Citizens checking account is 16,014.08. Citizens CD is $102,618.45.  CDBG Fund is $50,391.08. </w:t>
      </w:r>
    </w:p>
    <w:p>
      <w:pPr>
        <w:pStyle w:val="TextBody"/>
        <w:spacing w:lineRule="auto" w:line="240"/>
        <w:rPr/>
      </w:pPr>
      <w:r>
        <w:rPr>
          <w:b/>
          <w:bCs/>
        </w:rPr>
        <w:t>Clerks report:</w:t>
      </w:r>
      <w:r>
        <w:rPr>
          <w:b w:val="false"/>
          <w:bCs w:val="false"/>
        </w:rPr>
        <w:t xml:space="preserve">  One address application was issued to W856 Maple Rd.  Justin Thur was billed out for accident on Hwy 10 and W.  Danny Borntrager has not paid for a fire call in Oct. 2024.</w:t>
      </w:r>
    </w:p>
    <w:p>
      <w:pPr>
        <w:pStyle w:val="TextBody"/>
        <w:spacing w:lineRule="auto" w:line="240"/>
        <w:rPr/>
      </w:pPr>
      <w:r>
        <w:rPr>
          <w:b w:val="false"/>
          <w:bCs w:val="false"/>
        </w:rPr>
        <w:t xml:space="preserve">Kent Erickson is the new building inspector. </w:t>
      </w:r>
    </w:p>
    <w:p>
      <w:pPr>
        <w:pStyle w:val="TextBody"/>
        <w:spacing w:lineRule="auto" w:line="240"/>
        <w:rPr/>
      </w:pPr>
      <w:r>
        <w:rPr>
          <w:b w:val="false"/>
          <w:bCs w:val="false"/>
        </w:rPr>
        <w:t>Election have been scheduled for April 1</w:t>
      </w:r>
      <w:r>
        <w:rPr>
          <w:b w:val="false"/>
          <w:bCs w:val="false"/>
          <w:vertAlign w:val="superscript"/>
        </w:rPr>
        <w:t>st</w:t>
      </w:r>
      <w:r>
        <w:rPr>
          <w:b w:val="false"/>
          <w:bCs w:val="false"/>
        </w:rPr>
        <w:t xml:space="preserve"> and absentee ballots sent out. </w:t>
      </w:r>
    </w:p>
    <w:p>
      <w:pPr>
        <w:pStyle w:val="TextBody"/>
        <w:spacing w:lineRule="auto" w:line="240"/>
        <w:rPr/>
      </w:pPr>
      <w:r>
        <w:rPr>
          <w:b w:val="false"/>
          <w:bCs w:val="false"/>
        </w:rPr>
        <w:t>The annual report is completed and working on the CT report.</w:t>
      </w:r>
    </w:p>
    <w:p>
      <w:pPr>
        <w:pStyle w:val="NoSpacing"/>
        <w:spacing w:lineRule="auto" w:line="240"/>
        <w:rPr/>
      </w:pPr>
      <w:r>
        <w:rPr>
          <w:b w:val="false"/>
          <w:bCs w:val="false"/>
        </w:rPr>
        <w:t>The annual meeting is April 15, 2025 at 7:00pm.</w:t>
      </w:r>
    </w:p>
    <w:p>
      <w:pPr>
        <w:pStyle w:val="NoSpacing"/>
        <w:spacing w:lineRule="auto" w:line="240"/>
        <w:rPr>
          <w:b w:val="false"/>
          <w:b w:val="false"/>
          <w:bCs w:val="false"/>
        </w:rPr>
      </w:pPr>
      <w:r>
        <w:rPr>
          <w:b w:val="false"/>
          <w:bCs w:val="false"/>
        </w:rPr>
      </w:r>
    </w:p>
    <w:p>
      <w:pPr>
        <w:pStyle w:val="NoSpacing"/>
        <w:rPr/>
      </w:pPr>
      <w:r>
        <w:rPr>
          <w:b w:val="false"/>
          <w:bCs w:val="false"/>
        </w:rPr>
        <w:t>A motion was made by Paul and 2</w:t>
      </w:r>
      <w:r>
        <w:rPr>
          <w:b w:val="false"/>
          <w:bCs w:val="false"/>
          <w:vertAlign w:val="superscript"/>
        </w:rPr>
        <w:t>nd</w:t>
      </w:r>
      <w:r>
        <w:rPr>
          <w:b w:val="false"/>
          <w:bCs w:val="false"/>
        </w:rPr>
        <w:t xml:space="preserve"> by Ed.  All in Favor to approve bills.  All in favor.</w:t>
      </w:r>
    </w:p>
    <w:p>
      <w:pPr>
        <w:pStyle w:val="NoSpacing"/>
        <w:rPr>
          <w:b w:val="false"/>
          <w:b w:val="false"/>
          <w:bCs w:val="false"/>
        </w:rPr>
      </w:pPr>
      <w:r>
        <w:rPr>
          <w:b w:val="false"/>
          <w:bCs w:val="false"/>
        </w:rPr>
      </w:r>
    </w:p>
    <w:p>
      <w:pPr>
        <w:pStyle w:val="NoSpacing"/>
        <w:rPr>
          <w:b w:val="false"/>
          <w:b w:val="false"/>
          <w:bCs w:val="false"/>
        </w:rPr>
      </w:pPr>
      <w:r>
        <w:rPr>
          <w:b w:val="false"/>
          <w:bCs w:val="false"/>
        </w:rPr>
      </w:r>
    </w:p>
    <w:p>
      <w:pPr>
        <w:pStyle w:val="NoSpacing"/>
        <w:rPr/>
      </w:pPr>
      <w:r>
        <w:rPr>
          <w:b/>
        </w:rPr>
        <w:t>Next regular meeting: April 8, 2025 at</w:t>
      </w:r>
      <w:r>
        <w:rPr>
          <w:b w:val="false"/>
          <w:bCs w:val="false"/>
        </w:rPr>
        <w:t xml:space="preserve"> 5:30pm  </w:t>
      </w:r>
      <w:r>
        <w:rPr>
          <w:b/>
        </w:rPr>
        <w:t xml:space="preserve">Motion to adjourn: </w:t>
      </w:r>
      <w:r>
        <w:rPr>
          <w:b w:val="false"/>
          <w:bCs w:val="false"/>
        </w:rPr>
        <w:t>at 8:02 pm</w:t>
      </w:r>
      <w:r>
        <w:rPr>
          <w:b/>
          <w:bCs/>
        </w:rPr>
        <w:t xml:space="preserve"> </w:t>
      </w:r>
      <w:r>
        <w:rPr>
          <w:b w:val="false"/>
          <w:bCs w:val="false"/>
        </w:rPr>
        <w:t>by Paul by 2</w:t>
      </w:r>
      <w:r>
        <w:rPr>
          <w:b w:val="false"/>
          <w:bCs w:val="false"/>
          <w:vertAlign w:val="superscript"/>
        </w:rPr>
        <w:t xml:space="preserve">nd  </w:t>
      </w:r>
      <w:r>
        <w:rPr>
          <w:b w:val="false"/>
          <w:bCs w:val="false"/>
        </w:rPr>
        <w:t xml:space="preserve"> Ed. All in favor.</w:t>
      </w:r>
    </w:p>
    <w:p>
      <w:pPr>
        <w:pStyle w:val="ListBullet"/>
        <w:ind w:left="360" w:right="0" w:hanging="360"/>
        <w:rPr/>
      </w:pPr>
      <w:r>
        <w:rPr>
          <w:b w:val="false"/>
          <w:bCs w:val="false"/>
        </w:rPr>
        <w:t>M</w:t>
      </w:r>
      <w:r>
        <w:rPr/>
        <w:t xml:space="preserve">eeting Minutes posted this </w:t>
      </w:r>
      <w:r>
        <w:rPr>
          <w:u w:val="single"/>
        </w:rPr>
        <w:t xml:space="preserve">            </w:t>
      </w:r>
      <w:r>
        <w:rPr/>
        <w:t>day of</w:t>
      </w:r>
      <w:r>
        <w:rPr>
          <w:u w:val="single"/>
        </w:rPr>
        <w:t xml:space="preserve">                2025  </w:t>
      </w:r>
      <w:r>
        <w:rPr>
          <w:u w:val="none"/>
        </w:rPr>
        <w:t>b</w:t>
      </w:r>
      <w:r>
        <w:rPr/>
        <w:t xml:space="preserve">y the clerk. </w:t>
      </w:r>
    </w:p>
    <w:p>
      <w:pPr>
        <w:pStyle w:val="ListBullet"/>
        <w:spacing w:before="0" w:after="200"/>
        <w:ind w:left="360" w:right="0" w:hanging="360"/>
        <w:contextualSpacing/>
        <w:rPr/>
      </w:pPr>
      <w:r>
        <w:rPr/>
        <w:t xml:space="preserve"> </w:t>
      </w:r>
      <w:r>
        <w:rPr>
          <w:sz w:val="16"/>
          <w:szCs w:val="16"/>
        </w:rPr>
        <w:t>Town of Lynn postings are made in the following 3 locations; the Town Hall posting board and the posting boards on Badger Ave and Fremont Rd.</w:t>
      </w:r>
    </w:p>
    <w:sectPr>
      <w:headerReference w:type="default" r:id="rId2"/>
      <w:type w:val="nextPage"/>
      <w:pgSz w:w="12240" w:h="15840"/>
      <w:pgMar w:left="720" w:right="720" w:header="720" w:top="1003" w:footer="0" w:bottom="14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suppressLineNumbers/>
      <w:tabs>
        <w:tab w:val="center" w:pos="5400" w:leader="none"/>
        <w:tab w:val="right" w:pos="10800" w:leader="none"/>
      </w:tabs>
      <w:spacing w:before="0" w:after="200"/>
      <w:rPr/>
    </w:pPr>
    <w:r>
      <w:rPr/>
    </w:r>
    <w:bookmarkStart w:id="0" w:name="__UnoMark__68_3129450905"/>
    <w:bookmarkStart w:id="1" w:name="__UnoMark__68_3129450905"/>
    <w:bookmarkEnd w:id="1"/>
  </w:p>
</w:hdr>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pPrDefault>
  </w:docDefaults>
  <w:style w:type="paragraph" w:styleId="Normal">
    <w:name w:val="Normal"/>
    <w:qFormat/>
    <w:pPr>
      <w:widowControl/>
      <w:overflowPunct w:val="false"/>
      <w:bidi w:val="0"/>
      <w:spacing w:lineRule="auto" w:line="276" w:before="0" w:after="20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overflowPunct w:val="false"/>
      <w:bidi w:val="0"/>
      <w:spacing w:lineRule="auto" w:line="240" w:before="0" w:after="0"/>
      <w:jc w:val="left"/>
    </w:pPr>
    <w:rPr>
      <w:rFonts w:ascii="Calibri" w:hAnsi="Calibri" w:eastAsia="Calibri" w:cs="Tahoma"/>
      <w:color w:val="auto"/>
      <w:kern w:val="0"/>
      <w:sz w:val="22"/>
      <w:szCs w:val="22"/>
      <w:lang w:val="en-US" w:eastAsia="en-US" w:bidi="ar-SA"/>
    </w:rPr>
  </w:style>
  <w:style w:type="paragraph" w:styleId="ListBullet">
    <w:name w:val="List Bullet"/>
    <w:basedOn w:val="Normal"/>
    <w:qFormat/>
    <w:pPr>
      <w:spacing w:before="0" w:after="200"/>
      <w:contextualSpacing/>
    </w:pPr>
    <w:rPr/>
  </w:style>
  <w:style w:type="paragraph" w:styleId="ListParagraph">
    <w:name w:val="List Paragraph"/>
    <w:basedOn w:val="Normal"/>
    <w:qFormat/>
    <w:pPr>
      <w:spacing w:before="0" w:after="160"/>
      <w:ind w:left="720" w:right="0" w:hanging="0"/>
      <w:contextualSpacing/>
    </w:pPr>
    <w:rPr/>
  </w:style>
  <w:style w:type="paragraph" w:styleId="Header">
    <w:name w:val="Header"/>
    <w:basedOn w:val="Normal"/>
    <w:pPr>
      <w:suppressLineNumbers/>
      <w:tabs>
        <w:tab w:val="clear" w:pos="709"/>
        <w:tab w:val="center" w:pos="5400" w:leader="none"/>
        <w:tab w:val="right" w:pos="10800" w:leader="none"/>
      </w:tabs>
    </w:pPr>
    <w:rPr/>
  </w:style>
  <w:style w:type="numbering" w:styleId="NoList">
    <w:name w:val="No List"/>
    <w:qFormat/>
  </w:style>
  <w:style w:type="numbering" w:styleId="Numbering123">
    <w:name w:val="Numbering 12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10728</TotalTime>
  <Application>Ultra_Office/6.2.3.2$Windows_x86 LibreOffice_project/</Application>
  <Pages>1</Pages>
  <Words>568</Words>
  <Characters>2556</Characters>
  <CharactersWithSpaces>3220</CharactersWithSpaces>
  <Paragraphs>25</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2020-01-29T22:09:00Z</dcterms:created>
  <dc:creator>HP USER</dc:creator>
  <dc:description/>
  <dc:language>en-US</dc:language>
  <cp:lastModifiedBy/>
  <cp:lastPrinted>2024-03-06T11:25:29Z</cp:lastPrinted>
  <dcterms:modified xsi:type="dcterms:W3CDTF">2025-04-10T15:33:04Z</dcterms:modified>
  <cp:revision>381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