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b/>
          <w:b/>
        </w:rPr>
      </w:pPr>
      <w:r>
        <w:rPr>
          <w:b/>
        </w:rPr>
        <w:t xml:space="preserve">Meeting Minutes </w:t>
      </w:r>
    </w:p>
    <w:p>
      <w:pPr>
        <w:pStyle w:val="NoSpacing"/>
        <w:jc w:val="center"/>
        <w:rPr/>
      </w:pPr>
      <w:r>
        <w:rPr>
          <w:b/>
        </w:rPr>
        <w:t xml:space="preserve">Town of Lynn-Board Meeting </w:t>
      </w:r>
    </w:p>
    <w:p>
      <w:pPr>
        <w:pStyle w:val="NoSpacing"/>
        <w:ind w:left="3600" w:right="0" w:hanging="0"/>
        <w:rPr/>
      </w:pPr>
      <w:r>
        <w:rPr>
          <w:b/>
        </w:rPr>
        <w:tab/>
        <w:t xml:space="preserve">       July 8, 2025</w:t>
      </w:r>
    </w:p>
    <w:p>
      <w:pPr>
        <w:pStyle w:val="NoSpacing"/>
        <w:spacing w:lineRule="auto" w:line="240"/>
        <w:rPr/>
      </w:pPr>
      <w:r>
        <w:rPr>
          <w:b w:val="false"/>
          <w:bCs w:val="false"/>
          <w:sz w:val="20"/>
          <w:szCs w:val="20"/>
        </w:rPr>
        <w:t xml:space="preserve"> </w:t>
      </w:r>
      <w:r>
        <w:rPr>
          <w:b/>
          <w:bCs/>
          <w:sz w:val="20"/>
          <w:szCs w:val="20"/>
        </w:rPr>
        <w:t>The Town of Lynn Board meeting was called to order at 5:30 pm by</w:t>
      </w:r>
      <w:r>
        <w:rPr>
          <w:sz w:val="20"/>
          <w:szCs w:val="20"/>
        </w:rPr>
        <w:t xml:space="preserve">  Chairman Ben Kayhart on July 8, 2025.  The meeting was held at the Town Hall, W1877 US Hwy 10, Granton, WI  Roll call as follows:</w:t>
        <w:tab/>
        <w:t xml:space="preserve"> </w:t>
      </w:r>
    </w:p>
    <w:p>
      <w:pPr>
        <w:pStyle w:val="NoSpacing"/>
        <w:spacing w:lineRule="auto" w:line="240"/>
        <w:ind w:left="0" w:right="0" w:hanging="0"/>
        <w:rPr/>
      </w:pPr>
      <w:r>
        <w:rPr>
          <w:sz w:val="20"/>
          <w:szCs w:val="20"/>
        </w:rPr>
        <w:t xml:space="preserve">                 </w:t>
      </w:r>
      <w:r>
        <w:rPr>
          <w:sz w:val="20"/>
          <w:szCs w:val="20"/>
        </w:rPr>
        <w:t xml:space="preserve">Ben Kayhart- present </w:t>
        <w:tab/>
        <w:t xml:space="preserve">         Paul Wolf-present</w:t>
        <w:tab/>
        <w:t xml:space="preserve">        Leroy Hasz- present</w:t>
        <w:tab/>
        <w:t xml:space="preserve">       </w:t>
      </w:r>
    </w:p>
    <w:p>
      <w:pPr>
        <w:pStyle w:val="NoSpacing"/>
        <w:spacing w:lineRule="auto" w:line="240"/>
        <w:ind w:left="0" w:right="0" w:hanging="0"/>
        <w:rPr/>
      </w:pPr>
      <w:r>
        <w:rPr>
          <w:sz w:val="20"/>
          <w:szCs w:val="20"/>
        </w:rPr>
        <w:tab/>
        <w:t xml:space="preserve"> Bill Happe-present                   Patsy Conley- present         Jordon  Kayhart-present </w:t>
        <w:tab/>
      </w:r>
    </w:p>
    <w:p>
      <w:pPr>
        <w:pStyle w:val="NoSpacing"/>
        <w:spacing w:lineRule="auto" w:line="240"/>
        <w:ind w:left="0" w:right="0" w:hanging="0"/>
        <w:rPr/>
      </w:pPr>
      <w:r>
        <w:rPr>
          <w:sz w:val="20"/>
          <w:szCs w:val="20"/>
        </w:rPr>
        <w:t xml:space="preserve">        </w:t>
      </w:r>
    </w:p>
    <w:p>
      <w:pPr>
        <w:pStyle w:val="NoSpacing"/>
        <w:spacing w:lineRule="auto" w:line="240"/>
        <w:ind w:left="0" w:right="0" w:hanging="0"/>
        <w:rPr/>
      </w:pPr>
      <w:r>
        <w:rPr>
          <w:sz w:val="22"/>
          <w:szCs w:val="22"/>
        </w:rPr>
        <w:t>Also present:  Gene Roehl, Daniel Golueke and Ralph Pasciak</w:t>
      </w:r>
    </w:p>
    <w:p>
      <w:pPr>
        <w:pStyle w:val="NoSpacing"/>
        <w:spacing w:lineRule="auto" w:line="240"/>
        <w:ind w:left="0" w:right="0" w:hanging="0"/>
        <w:rPr>
          <w:sz w:val="22"/>
          <w:szCs w:val="22"/>
        </w:rPr>
      </w:pPr>
      <w:r>
        <w:rPr>
          <w:sz w:val="22"/>
          <w:szCs w:val="22"/>
        </w:rPr>
      </w:r>
    </w:p>
    <w:p>
      <w:pPr>
        <w:pStyle w:val="TextBody"/>
        <w:spacing w:lineRule="auto" w:line="240"/>
        <w:rPr/>
      </w:pPr>
      <w:r>
        <w:rPr>
          <w:b w:val="false"/>
          <w:bCs w:val="false"/>
          <w:sz w:val="22"/>
          <w:szCs w:val="22"/>
        </w:rPr>
        <w:t>M</w:t>
      </w:r>
      <w:r>
        <w:rPr>
          <w:sz w:val="22"/>
          <w:szCs w:val="22"/>
        </w:rPr>
        <w:t>otion to approve the June 10, 2025 board minutes was made by Paul and   2</w:t>
      </w:r>
      <w:r>
        <w:rPr>
          <w:sz w:val="22"/>
          <w:szCs w:val="22"/>
          <w:vertAlign w:val="superscript"/>
        </w:rPr>
        <w:t>nd</w:t>
      </w:r>
      <w:r>
        <w:rPr>
          <w:sz w:val="22"/>
          <w:szCs w:val="22"/>
        </w:rPr>
        <w:t xml:space="preserve"> by Leroy.  All in Favor.  </w:t>
      </w:r>
    </w:p>
    <w:p>
      <w:pPr>
        <w:pStyle w:val="TextBody"/>
        <w:spacing w:lineRule="auto" w:line="240"/>
        <w:rPr/>
      </w:pPr>
      <w:r>
        <w:rPr/>
        <w:t xml:space="preserve">Peoples Comments:  Residents had questions and concerns about the Badger Ave Project that was explained to them as to why we are grinding the blacktop and graveling rather than blacktopping right away. </w:t>
      </w:r>
    </w:p>
    <w:p>
      <w:pPr>
        <w:pStyle w:val="TextBody"/>
        <w:spacing w:lineRule="auto" w:line="240"/>
        <w:rPr/>
      </w:pPr>
      <w:r>
        <w:rPr/>
        <w:t>Building permit fees and fines we</w:t>
      </w:r>
      <w:r>
        <w:rPr/>
        <w:t>re</w:t>
      </w:r>
      <w:r>
        <w:rPr/>
        <w:t xml:space="preserve"> discussed as some residents are not getting permits.  The amount of the fines was tabled to the next meeting.  A notice will be put in the Shopper stating that The Town of Lynn requires building permits.</w:t>
      </w:r>
    </w:p>
    <w:p>
      <w:pPr>
        <w:pStyle w:val="TextBody"/>
        <w:spacing w:lineRule="auto" w:line="240"/>
        <w:rPr/>
      </w:pPr>
      <w:r>
        <w:rPr/>
        <w:t>A motion was made by Paul and 2</w:t>
      </w:r>
      <w:r>
        <w:rPr>
          <w:vertAlign w:val="superscript"/>
        </w:rPr>
        <w:t>nd</w:t>
      </w:r>
      <w:r>
        <w:rPr/>
        <w:t xml:space="preserve"> by Leroy All in Favor to accept a ditching policy. This includes the property owner to maintain the ditch adjacent to their property with in the right away.  The Town is responsible for maintaining ditches next to unoccupied residential, commercial, industrial, and all agricultural properties.  Prohibited actions included obstructing the free flow of water in public ditches, gutters, or culverts or making alterations to town roadway ditches without Towns approval. Violations can lead to fines and/or the cost of restoring the ditch to its original condition.</w:t>
      </w:r>
    </w:p>
    <w:p>
      <w:pPr>
        <w:pStyle w:val="TextBody"/>
        <w:spacing w:lineRule="auto" w:line="240"/>
        <w:rPr/>
      </w:pPr>
      <w:r>
        <w:rPr/>
        <w:t>An easement for vacant land by the Catlin Bridge was purchased from Raymond Borntrager for $250.00 (1200 sq.ft.) which he will get back when the project is done.</w:t>
      </w:r>
    </w:p>
    <w:p>
      <w:pPr>
        <w:pStyle w:val="TextBody"/>
        <w:spacing w:lineRule="auto" w:line="240"/>
        <w:rPr/>
      </w:pPr>
      <w:r>
        <w:rPr/>
        <w:t>A motion was made by Paul and 2</w:t>
      </w:r>
      <w:r>
        <w:rPr>
          <w:vertAlign w:val="superscript"/>
        </w:rPr>
        <w:t>nd</w:t>
      </w:r>
      <w:r>
        <w:rPr/>
        <w:t xml:space="preserve"> by Leroy All in Favor to amend the current budget as follows: Catlin Bridge 18,000, Gravel 147,493, Ditching 21,304, Road signs 3,500.00</w:t>
      </w:r>
    </w:p>
    <w:p>
      <w:pPr>
        <w:pStyle w:val="TextBody"/>
        <w:spacing w:lineRule="auto" w:line="240"/>
        <w:rPr/>
      </w:pPr>
      <w:r>
        <w:rPr/>
        <w:t>Changing locks on all doors was discussed. Estimates will be obtained.  The price on a locking filing cabinet will also be obtained.</w:t>
      </w:r>
    </w:p>
    <w:p>
      <w:pPr>
        <w:pStyle w:val="TextBody"/>
        <w:spacing w:lineRule="auto" w:line="240"/>
        <w:rPr/>
      </w:pPr>
      <w:r>
        <w:rPr/>
        <w:t>Badger Ave was discussed. Road bans were tabled.</w:t>
      </w:r>
    </w:p>
    <w:p>
      <w:pPr>
        <w:pStyle w:val="TextBody"/>
        <w:spacing w:lineRule="auto" w:line="240"/>
        <w:rPr/>
      </w:pPr>
      <w:r>
        <w:rPr/>
        <w:t>A motion was made by Leroy and 2</w:t>
      </w:r>
      <w:r>
        <w:rPr>
          <w:vertAlign w:val="superscript"/>
        </w:rPr>
        <w:t>nd</w:t>
      </w:r>
      <w:r>
        <w:rPr/>
        <w:t xml:space="preserve"> Paul All in favor to close the checking account at Associated Bank which has a balance of 15,791.37 and put it in the checking account at Citizens State Bank.</w:t>
      </w:r>
    </w:p>
    <w:p>
      <w:pPr>
        <w:pStyle w:val="TextBody"/>
        <w:spacing w:lineRule="auto" w:line="240"/>
        <w:rPr/>
      </w:pPr>
      <w:r>
        <w:rPr/>
        <w:t>A motion was made by Ben and 2</w:t>
      </w:r>
      <w:r>
        <w:rPr>
          <w:vertAlign w:val="superscript"/>
        </w:rPr>
        <w:t>nd</w:t>
      </w:r>
      <w:r>
        <w:rPr/>
        <w:t xml:space="preserve"> by Paul All in Favor  not to renew the CD at Citizens Bank and put the money in the checking account at Citizens Bank when it comes due.</w:t>
      </w:r>
    </w:p>
    <w:p>
      <w:pPr>
        <w:pStyle w:val="TextBody"/>
        <w:spacing w:lineRule="auto" w:line="240"/>
        <w:rPr/>
      </w:pPr>
      <w:r>
        <w:rPr/>
        <w:t>A motion was made by Paul and 2</w:t>
      </w:r>
      <w:r>
        <w:rPr>
          <w:vertAlign w:val="superscript"/>
        </w:rPr>
        <w:t>nd</w:t>
      </w:r>
      <w:r>
        <w:rPr/>
        <w:t xml:space="preserve"> by Leroy All in Favor to purchase a battery operated grease gun for the shop. The garage door frame on the shed needs to be fixed an estimate will be obtained.  Skid plates were discussed for the mower. Dust control will be applied Thursday or Friday any left on the truck will be put on Starr and Hill RD</w:t>
      </w:r>
    </w:p>
    <w:p>
      <w:pPr>
        <w:pStyle w:val="TextBody"/>
        <w:spacing w:lineRule="auto" w:line="240"/>
        <w:jc w:val="left"/>
        <w:rPr/>
      </w:pPr>
      <w:r>
        <w:rPr>
          <w:b/>
          <w:bCs/>
        </w:rPr>
        <w:t>Treasures Report:</w:t>
      </w:r>
      <w:r>
        <w:rPr/>
        <w:t xml:space="preserve">   Associated Checking Balance is $15,791.37. Citizens checking account is $144,769.64. Citizens CD is $103,940.5.  CDBG Fund is $50,559.72   Transportation aid was received for 35,829.07.  MFL 1,166.37 and 156.00 from Clark County for fines was also received.</w:t>
      </w:r>
    </w:p>
    <w:p>
      <w:pPr>
        <w:pStyle w:val="TextBody"/>
        <w:spacing w:lineRule="auto" w:line="240"/>
        <w:rPr/>
      </w:pPr>
      <w:r>
        <w:rPr>
          <w:b/>
          <w:bCs/>
        </w:rPr>
        <w:t xml:space="preserve">Clerks report: </w:t>
      </w:r>
      <w:r>
        <w:rPr>
          <w:b w:val="false"/>
          <w:bCs w:val="false"/>
        </w:rPr>
        <w:t xml:space="preserve"> Building permits: Mastec for an upgrade on a cell tower.  Leornard Horning N3171 Cty W for an addition. Henry Borntrager W1500 Hill Rd for a movable dwelling.  A sanitary permits for Edward Czaja ad Duane Johnson.</w:t>
      </w:r>
    </w:p>
    <w:p>
      <w:pPr>
        <w:pStyle w:val="TextBody"/>
        <w:spacing w:lineRule="auto" w:line="240"/>
        <w:rPr/>
      </w:pPr>
      <w:r>
        <w:rPr>
          <w:b w:val="false"/>
          <w:bCs w:val="false"/>
        </w:rPr>
        <w:t xml:space="preserve">Reports completed were: MOE report, Contact report, Liquor license and tobacco report and quarterly reports. </w:t>
      </w:r>
    </w:p>
    <w:p>
      <w:pPr>
        <w:pStyle w:val="NoSpacing"/>
        <w:spacing w:lineRule="auto" w:line="240"/>
        <w:rPr/>
      </w:pPr>
      <w:r>
        <w:rPr>
          <w:b w:val="false"/>
          <w:bCs w:val="false"/>
        </w:rPr>
        <w:t>A motion was made by Paul and 2</w:t>
      </w:r>
      <w:r>
        <w:rPr>
          <w:b w:val="false"/>
          <w:bCs w:val="false"/>
          <w:vertAlign w:val="superscript"/>
        </w:rPr>
        <w:t>nd</w:t>
      </w:r>
      <w:r>
        <w:rPr>
          <w:b w:val="false"/>
          <w:bCs w:val="false"/>
        </w:rPr>
        <w:t xml:space="preserve"> by Ben  All in Favor to approve bills.  </w:t>
      </w:r>
    </w:p>
    <w:p>
      <w:pPr>
        <w:pStyle w:val="NoSpacing"/>
        <w:spacing w:lineRule="auto" w:line="240"/>
        <w:rPr>
          <w:b w:val="false"/>
          <w:b w:val="false"/>
          <w:bCs w:val="false"/>
        </w:rPr>
      </w:pPr>
      <w:r>
        <w:rPr>
          <w:b w:val="false"/>
          <w:bCs w:val="false"/>
        </w:rPr>
      </w:r>
    </w:p>
    <w:p>
      <w:pPr>
        <w:pStyle w:val="NoSpacing"/>
        <w:spacing w:lineRule="auto" w:line="240"/>
        <w:rPr/>
      </w:pPr>
      <w:r>
        <w:rPr>
          <w:b/>
        </w:rPr>
        <w:t>Next regular meeting: August 12, 2025 at</w:t>
      </w:r>
      <w:r>
        <w:rPr>
          <w:b w:val="false"/>
          <w:bCs w:val="false"/>
        </w:rPr>
        <w:t xml:space="preserve"> 5:30pm  </w:t>
      </w:r>
      <w:r>
        <w:rPr>
          <w:b/>
        </w:rPr>
        <w:t xml:space="preserve">Motion to adjourn: </w:t>
      </w:r>
      <w:r>
        <w:rPr>
          <w:b w:val="false"/>
          <w:bCs w:val="false"/>
        </w:rPr>
        <w:t>at 7:33 pm</w:t>
      </w:r>
      <w:r>
        <w:rPr>
          <w:b/>
          <w:bCs/>
        </w:rPr>
        <w:t xml:space="preserve"> </w:t>
      </w:r>
      <w:r>
        <w:rPr>
          <w:b w:val="false"/>
          <w:bCs w:val="false"/>
        </w:rPr>
        <w:t>by Ben by 2</w:t>
      </w:r>
      <w:r>
        <w:rPr>
          <w:b w:val="false"/>
          <w:bCs w:val="false"/>
          <w:vertAlign w:val="superscript"/>
        </w:rPr>
        <w:t xml:space="preserve">nd  </w:t>
      </w:r>
      <w:r>
        <w:rPr>
          <w:b w:val="false"/>
          <w:bCs w:val="false"/>
        </w:rPr>
        <w:t xml:space="preserve"> Leroy. All in favor.</w:t>
      </w:r>
    </w:p>
    <w:p>
      <w:pPr>
        <w:pStyle w:val="ListBullet"/>
        <w:spacing w:lineRule="auto" w:line="240"/>
        <w:ind w:left="360" w:right="0" w:hanging="360"/>
        <w:rPr/>
      </w:pPr>
      <w:r>
        <w:rPr>
          <w:b w:val="false"/>
          <w:bCs w:val="false"/>
        </w:rPr>
        <w:t>M</w:t>
      </w:r>
      <w:r>
        <w:rPr/>
        <w:t xml:space="preserve">eeting Minutes posted this </w:t>
      </w:r>
      <w:r>
        <w:rPr>
          <w:u w:val="single"/>
        </w:rPr>
        <w:t xml:space="preserve">     14   </w:t>
      </w:r>
      <w:r>
        <w:rPr/>
        <w:t>day of</w:t>
      </w:r>
      <w:r>
        <w:rPr>
          <w:u w:val="single"/>
        </w:rPr>
        <w:t xml:space="preserve">    August    2025  </w:t>
      </w:r>
      <w:r>
        <w:rPr>
          <w:u w:val="none"/>
        </w:rPr>
        <w:t>b</w:t>
      </w:r>
      <w:r>
        <w:rPr/>
        <w:t xml:space="preserve">y the clerk. </w:t>
      </w:r>
    </w:p>
    <w:p>
      <w:pPr>
        <w:pStyle w:val="ListBullet"/>
        <w:spacing w:lineRule="auto" w:line="240" w:before="0" w:after="200"/>
        <w:ind w:left="360" w:right="0" w:hanging="360"/>
        <w:contextualSpacing/>
        <w:rPr/>
      </w:pPr>
      <w:r>
        <w:rPr/>
        <w:t xml:space="preserve"> </w:t>
      </w:r>
      <w:r>
        <w:rPr>
          <w:sz w:val="16"/>
          <w:szCs w:val="16"/>
        </w:rPr>
        <w:t>Town of Lynn postings are made in the following 3 locations; the Town Hall posting board and the posting boards on Badger Ave and Fremont Rd.</w:t>
      </w:r>
    </w:p>
    <w:sectPr>
      <w:type w:val="nextPage"/>
      <w:pgSz w:w="12240" w:h="15840"/>
      <w:pgMar w:left="720" w:right="720" w:header="0" w:top="720" w:footer="0" w:bottom="14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4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pPrDefault>
  </w:docDefaults>
  <w:style w:type="paragraph" w:styleId="Normal">
    <w:name w:val="Normal"/>
    <w:qFormat/>
    <w:pPr>
      <w:widowControl/>
      <w:overflowPunct w:val="true"/>
      <w:bidi w:val="0"/>
      <w:spacing w:lineRule="auto" w:line="276" w:before="0" w:after="200"/>
      <w:jc w:val="left"/>
    </w:pPr>
    <w:rPr>
      <w:rFonts w:ascii="Calibri" w:hAnsi="Calibri" w:eastAsia="Calibri" w:cs="Tahoma"/>
      <w:color w:val="auto"/>
      <w:kern w:val="0"/>
      <w:sz w:val="22"/>
      <w:szCs w:val="22"/>
      <w:lang w:val="en-US" w:eastAsia="en-US" w:bidi="ar-SA"/>
    </w:rPr>
  </w:style>
  <w:style w:type="character" w:styleId="DefaultParagraphFont">
    <w:name w:val="Default Paragraph Font"/>
    <w:qFormat/>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Spacing">
    <w:name w:val="No Spacing"/>
    <w:qFormat/>
    <w:pPr>
      <w:widowControl/>
      <w:overflowPunct w:val="true"/>
      <w:bidi w:val="0"/>
      <w:spacing w:lineRule="auto" w:line="240" w:before="0" w:after="0"/>
      <w:jc w:val="left"/>
    </w:pPr>
    <w:rPr>
      <w:rFonts w:ascii="Calibri" w:hAnsi="Calibri" w:eastAsia="Calibri" w:cs="Tahoma"/>
      <w:color w:val="auto"/>
      <w:kern w:val="0"/>
      <w:sz w:val="22"/>
      <w:szCs w:val="22"/>
      <w:lang w:val="en-US" w:eastAsia="en-US" w:bidi="ar-SA"/>
    </w:rPr>
  </w:style>
  <w:style w:type="paragraph" w:styleId="ListBullet">
    <w:name w:val="List Bullet"/>
    <w:basedOn w:val="Normal"/>
    <w:qFormat/>
    <w:pPr>
      <w:spacing w:before="0" w:after="200"/>
      <w:contextualSpacing/>
    </w:pPr>
    <w:rPr/>
  </w:style>
  <w:style w:type="paragraph" w:styleId="ListParagraph">
    <w:name w:val="List Paragraph"/>
    <w:basedOn w:val="Normal"/>
    <w:qFormat/>
    <w:pPr>
      <w:spacing w:before="0" w:after="160"/>
      <w:ind w:left="720" w:right="0" w:hanging="0"/>
      <w:contextualSpacing/>
    </w:pPr>
    <w:rPr/>
  </w:style>
  <w:style w:type="paragraph" w:styleId="Header">
    <w:name w:val="Header"/>
    <w:basedOn w:val="Normal"/>
    <w:pPr>
      <w:suppressLineNumbers/>
      <w:tabs>
        <w:tab w:val="clear" w:pos="709"/>
        <w:tab w:val="center" w:pos="5400" w:leader="none"/>
        <w:tab w:val="right" w:pos="10800" w:leader="none"/>
      </w:tabs>
    </w:pPr>
    <w:rPr/>
  </w:style>
  <w:style w:type="numbering" w:styleId="NoList">
    <w:name w:val="No List"/>
    <w:qFormat/>
  </w:style>
  <w:style w:type="numbering" w:styleId="Numbering123">
    <w:name w:val="Numbering 1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11191</TotalTime>
  <Application>Ultra_Office/6.2.3.2$Windows_x86 LibreOffice_project/</Application>
  <Pages>1</Pages>
  <Words>655</Words>
  <Characters>3125</Characters>
  <CharactersWithSpaces>3900</CharactersWithSpaces>
  <Paragraphs>26</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2020-01-29T22:09:00Z</dcterms:created>
  <dc:creator>HP USER</dc:creator>
  <dc:description/>
  <dc:language>en-US</dc:language>
  <cp:lastModifiedBy/>
  <dcterms:modified xsi:type="dcterms:W3CDTF">2025-08-15T07:30:06Z</dcterms:modified>
  <cp:revision>434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