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pPr>
      <w:r>
        <w:rPr>
          <w:b/>
        </w:rPr>
        <w:t xml:space="preserve">Town of Lynn-Board Meeting </w:t>
      </w:r>
    </w:p>
    <w:p>
      <w:pPr>
        <w:pStyle w:val="NoSpacing"/>
        <w:ind w:left="3600" w:right="0" w:hanging="0"/>
        <w:rPr/>
      </w:pPr>
      <w:r>
        <w:rPr>
          <w:b/>
        </w:rPr>
        <w:tab/>
        <w:t xml:space="preserve">      August 12, 2025</w:t>
      </w:r>
    </w:p>
    <w:p>
      <w:pPr>
        <w:pStyle w:val="NoSpacing"/>
        <w:ind w:left="3600" w:right="0" w:hanging="0"/>
        <w:rPr>
          <w:b/>
          <w:b/>
        </w:rPr>
      </w:pPr>
      <w:r>
        <w:rPr>
          <w:b/>
        </w:rPr>
      </w:r>
    </w:p>
    <w:p>
      <w:pPr>
        <w:pStyle w:val="NoSpacing"/>
        <w:spacing w:lineRule="auto" w:line="240"/>
        <w:rPr/>
      </w:pPr>
      <w:r>
        <w:rPr>
          <w:b w:val="false"/>
          <w:bCs w:val="false"/>
          <w:sz w:val="20"/>
          <w:szCs w:val="20"/>
        </w:rPr>
        <w:t xml:space="preserve"> </w:t>
      </w:r>
      <w:r>
        <w:rPr>
          <w:b/>
          <w:bCs/>
          <w:sz w:val="20"/>
          <w:szCs w:val="20"/>
        </w:rPr>
        <w:t>The Town of Lynn Board meeting was called to order at 5:30 pm by</w:t>
      </w:r>
      <w:r>
        <w:rPr>
          <w:sz w:val="20"/>
          <w:szCs w:val="20"/>
        </w:rPr>
        <w:t xml:space="preserve">  Chairman Ben Kayhart on August 12, 2025.  The meeting was held at the Town Hall, W1877 US Hwy 10, Granton, WI  Roll call as follows:</w:t>
        <w:tab/>
        <w:t xml:space="preserve"> </w:t>
      </w:r>
    </w:p>
    <w:p>
      <w:pPr>
        <w:pStyle w:val="NoSpacing"/>
        <w:spacing w:lineRule="auto" w:line="240"/>
        <w:ind w:left="0" w:right="0" w:hanging="0"/>
        <w:rPr/>
      </w:pPr>
      <w:r>
        <w:rPr>
          <w:sz w:val="20"/>
          <w:szCs w:val="20"/>
        </w:rPr>
        <w:t xml:space="preserve">                 </w:t>
      </w:r>
      <w:r>
        <w:rPr>
          <w:sz w:val="20"/>
          <w:szCs w:val="20"/>
        </w:rPr>
        <w:t xml:space="preserve">Ben Kayhart- present </w:t>
        <w:tab/>
        <w:t xml:space="preserve">         Paul Wolf-present</w:t>
        <w:tab/>
        <w:t xml:space="preserve">        Leroy Hasz- present</w:t>
        <w:tab/>
        <w:t xml:space="preserve">       </w:t>
      </w:r>
    </w:p>
    <w:p>
      <w:pPr>
        <w:pStyle w:val="NoSpacing"/>
        <w:spacing w:lineRule="auto" w:line="240"/>
        <w:ind w:left="0" w:right="0" w:hanging="0"/>
        <w:rPr/>
      </w:pPr>
      <w:r>
        <w:rPr>
          <w:sz w:val="20"/>
          <w:szCs w:val="20"/>
        </w:rPr>
        <w:tab/>
        <w:t xml:space="preserve"> Bill Happe-present                   Patsy Conley- present         Jordon  Kayhart-present         </w:t>
      </w:r>
    </w:p>
    <w:p>
      <w:pPr>
        <w:pStyle w:val="NoSpacing"/>
        <w:spacing w:lineRule="auto" w:line="240"/>
        <w:ind w:left="0" w:right="0" w:hanging="0"/>
        <w:rPr/>
      </w:pPr>
      <w:r>
        <w:rPr>
          <w:sz w:val="22"/>
          <w:szCs w:val="22"/>
        </w:rPr>
        <w:t>Also present:  Gene Roehl, Daniel Golueke , Brad Barlow, Dan Frick, and Mike Ford</w:t>
      </w:r>
    </w:p>
    <w:p>
      <w:pPr>
        <w:pStyle w:val="TextBody"/>
        <w:spacing w:lineRule="auto" w:line="240"/>
        <w:rPr/>
      </w:pPr>
      <w:r>
        <w:rPr>
          <w:b w:val="false"/>
          <w:bCs w:val="false"/>
          <w:sz w:val="22"/>
          <w:szCs w:val="22"/>
        </w:rPr>
        <w:t>M</w:t>
      </w:r>
      <w:r>
        <w:rPr>
          <w:sz w:val="22"/>
          <w:szCs w:val="22"/>
        </w:rPr>
        <w:t>otion to approve the July 8, 2025 board minutes was made by Paul and   2</w:t>
      </w:r>
      <w:r>
        <w:rPr>
          <w:sz w:val="22"/>
          <w:szCs w:val="22"/>
          <w:vertAlign w:val="superscript"/>
        </w:rPr>
        <w:t>nd</w:t>
      </w:r>
      <w:r>
        <w:rPr>
          <w:sz w:val="22"/>
          <w:szCs w:val="22"/>
        </w:rPr>
        <w:t xml:space="preserve"> by Leroy.  All in Favor.                                  </w:t>
      </w:r>
      <w:r>
        <w:rPr>
          <w:b/>
          <w:bCs/>
        </w:rPr>
        <w:t>Peoples Comments:</w:t>
      </w:r>
      <w:r>
        <w:rPr/>
        <w:t xml:space="preserve">  Residents were commenting on how nice Badger Ave is since it was ground.                                                        Dust control is good with some left over so extra was put on Starr.                                                                                         There were concerns about a culvert that was put in years age without the residents approval which is not doing anything but plugging up the ditch and ask if something could be done about it.  Suggests were to take the culvert out, clean the ditch out on both sides to see if that works or capping the culvert. Resident will put a cap on it.                                                                                                                                                                                     There is also a culvert on Maple that needs to be lower. There is a telephone wire in the way of cleaning the ditch and doing anything with the culvert.                                                                                                                                                       There is a stump that needs to be ground at the Cemetery. Leroy can have it done for $150.00.                                         The Fire Dept is asking each township to supply a truck for hauling blacktop after Fall Fest when they grind the blacktop up by the Fire Hall.</w:t>
      </w:r>
    </w:p>
    <w:p>
      <w:pPr>
        <w:pStyle w:val="TextBody"/>
        <w:spacing w:lineRule="auto" w:line="240"/>
        <w:rPr/>
      </w:pPr>
      <w:r>
        <w:rPr/>
        <w:t>Building permit fees and fines:   A motion was made by Leroy and 2</w:t>
      </w:r>
      <w:r>
        <w:rPr>
          <w:vertAlign w:val="superscript"/>
        </w:rPr>
        <w:t>nd</w:t>
      </w:r>
      <w:r>
        <w:rPr/>
        <w:t xml:space="preserve"> by Paul All in Favor to increase the fee for  residential early start building to $500.00. This will amend resolution # 2019-1114.</w:t>
      </w:r>
    </w:p>
    <w:p>
      <w:pPr>
        <w:pStyle w:val="TextBody"/>
        <w:spacing w:lineRule="auto" w:line="240"/>
        <w:rPr/>
      </w:pPr>
      <w:r>
        <w:rPr/>
        <w:t xml:space="preserve">There was nothing to report on Catlin Ave Bridge. </w:t>
      </w:r>
    </w:p>
    <w:p>
      <w:pPr>
        <w:pStyle w:val="TextBody"/>
        <w:spacing w:lineRule="auto" w:line="240"/>
        <w:rPr/>
      </w:pPr>
      <w:r>
        <w:rPr/>
        <w:t>Badger Ave has been ground up and ready for gravel. There was a discussion on the amount of gravel and whether to put it on 3” at a time or all at once putting on 5” to 6”of gravel in total.  3” will be put down to start with.</w:t>
      </w:r>
    </w:p>
    <w:p>
      <w:pPr>
        <w:pStyle w:val="TextBody"/>
        <w:spacing w:lineRule="auto" w:line="240"/>
        <w:rPr/>
      </w:pPr>
      <w:r>
        <w:rPr/>
        <w:t>A motion was made by Paul and 2</w:t>
      </w:r>
      <w:r>
        <w:rPr>
          <w:vertAlign w:val="superscript"/>
        </w:rPr>
        <w:t>nd</w:t>
      </w:r>
      <w:r>
        <w:rPr/>
        <w:t xml:space="preserve"> by Leroy All in Favor to table changing locks.</w:t>
      </w:r>
    </w:p>
    <w:p>
      <w:pPr>
        <w:pStyle w:val="TextBody"/>
        <w:spacing w:lineRule="auto" w:line="240"/>
        <w:rPr/>
      </w:pPr>
      <w:r>
        <w:rPr/>
        <w:t>A motion was made by Ben and 2</w:t>
      </w:r>
      <w:r>
        <w:rPr>
          <w:vertAlign w:val="superscript"/>
        </w:rPr>
        <w:t>nd</w:t>
      </w:r>
      <w:r>
        <w:rPr/>
        <w:t xml:space="preserve"> by Leroy All in Favor to table road bans.</w:t>
      </w:r>
    </w:p>
    <w:p>
      <w:pPr>
        <w:pStyle w:val="TextBody"/>
        <w:spacing w:lineRule="auto" w:line="240"/>
        <w:rPr/>
      </w:pPr>
      <w:r>
        <w:rPr/>
        <w:t>A motion was made by Paul and 2</w:t>
      </w:r>
      <w:r>
        <w:rPr>
          <w:vertAlign w:val="superscript"/>
        </w:rPr>
        <w:t>nd</w:t>
      </w:r>
      <w:r>
        <w:rPr/>
        <w:t xml:space="preserve"> by Leroy All in Favor to accept Rural Mutual Insurance quote of $12,838.00 for 9-3-25 thur 9-3-26. An increase of $156.00 from last year.</w:t>
      </w:r>
    </w:p>
    <w:p>
      <w:pPr>
        <w:pStyle w:val="TextBody"/>
        <w:spacing w:lineRule="auto" w:line="240"/>
        <w:rPr/>
      </w:pPr>
      <w:r>
        <w:rPr/>
        <w:t>A web site for the Township was discussed. Ben made a motion 2</w:t>
      </w:r>
      <w:r>
        <w:rPr>
          <w:vertAlign w:val="superscript"/>
        </w:rPr>
        <w:t>nd</w:t>
      </w:r>
      <w:r>
        <w:rPr/>
        <w:t xml:space="preserve"> by Leroy All in Favor to accept  USAgNet’s  purposal consisting of a $2000.00 set up fee and $625 per year plus $100 per year for security.</w:t>
      </w:r>
    </w:p>
    <w:p>
      <w:pPr>
        <w:pStyle w:val="TextBody"/>
        <w:spacing w:lineRule="auto" w:line="240"/>
        <w:rPr/>
      </w:pPr>
      <w:r>
        <w:rPr>
          <w:b/>
          <w:bCs/>
        </w:rPr>
        <w:t>Patrolman’s report:</w:t>
      </w:r>
      <w:r>
        <w:rPr/>
        <w:t xml:space="preserve"> Patching on Starr was done.  Culverts were ordered for Fairhaven and a resident on US Hwy 10. One mile on Meridian needs gravel that is the Town of Grants responsibility. The pto is leaking on the tractor. Bill fixed it temporally.</w:t>
      </w:r>
    </w:p>
    <w:p>
      <w:pPr>
        <w:pStyle w:val="TextBody"/>
        <w:spacing w:lineRule="auto" w:line="240"/>
        <w:jc w:val="left"/>
        <w:rPr/>
      </w:pPr>
      <w:r>
        <w:rPr>
          <w:b/>
          <w:bCs/>
        </w:rPr>
        <w:t>Treasures Report:</w:t>
      </w:r>
      <w:r>
        <w:rPr/>
        <w:t xml:space="preserve">   Citizens checking account is $144,769.64. CDBG Fund is $50,602.66 Associated Bank account was closed transferring $15,791.37 to the Citizens checking account.  The CD was closed transferring $104,319.78 to the Citizens checking account.  Fire dues of $3185.14 was received along with computer aid of 36.37 and shared revenue of $15,291.84. It was reported that the County will be charging us for printing a second copy of the taxes.</w:t>
      </w:r>
    </w:p>
    <w:p>
      <w:pPr>
        <w:pStyle w:val="TextBody"/>
        <w:spacing w:lineRule="auto" w:line="240"/>
        <w:rPr/>
      </w:pPr>
      <w:r>
        <w:rPr>
          <w:b/>
          <w:bCs/>
        </w:rPr>
        <w:t xml:space="preserve">Clerks report: </w:t>
      </w:r>
      <w:r>
        <w:rPr>
          <w:b w:val="false"/>
          <w:bCs w:val="false"/>
        </w:rPr>
        <w:t xml:space="preserve"> Building permits: Joseph Stutzman, W721 Maple Rd for a house.  William Borntrager W2320 Starr Rd for a shed. Stephen Opelt W1802 Maple Rd for a shed. David Bontrager N4274 Division for a House. Joye Eichten W1973 Fremont Rd for an addition. Daniel Hetzel W2270 US Hwy 10 for a shed. Prices for filling cabinets were reported with an agreement to purchase a locking one drawer for employment papers. </w:t>
      </w:r>
    </w:p>
    <w:p>
      <w:pPr>
        <w:pStyle w:val="NoSpacing"/>
        <w:spacing w:lineRule="auto" w:line="240"/>
        <w:rPr/>
      </w:pPr>
      <w:r>
        <w:rPr>
          <w:b w:val="false"/>
          <w:bCs w:val="false"/>
        </w:rPr>
        <w:t>A motion was made by Ben and 2</w:t>
      </w:r>
      <w:r>
        <w:rPr>
          <w:b w:val="false"/>
          <w:bCs w:val="false"/>
          <w:vertAlign w:val="superscript"/>
        </w:rPr>
        <w:t>nd</w:t>
      </w:r>
      <w:r>
        <w:rPr>
          <w:b w:val="false"/>
          <w:bCs w:val="false"/>
        </w:rPr>
        <w:t xml:space="preserve"> by Paul  All in Favor to approve bills.  </w:t>
      </w:r>
    </w:p>
    <w:p>
      <w:pPr>
        <w:pStyle w:val="NoSpacing"/>
        <w:spacing w:lineRule="auto" w:line="240"/>
        <w:rPr>
          <w:b w:val="false"/>
          <w:b w:val="false"/>
          <w:bCs w:val="false"/>
        </w:rPr>
      </w:pPr>
      <w:r>
        <w:rPr>
          <w:b w:val="false"/>
          <w:bCs w:val="false"/>
        </w:rPr>
      </w:r>
    </w:p>
    <w:p>
      <w:pPr>
        <w:pStyle w:val="NoSpacing"/>
        <w:spacing w:lineRule="auto" w:line="240"/>
        <w:rPr/>
      </w:pPr>
      <w:r>
        <w:rPr>
          <w:b/>
        </w:rPr>
        <w:t>Next regular meeting: Sept 9, 2025 at</w:t>
      </w:r>
      <w:r>
        <w:rPr>
          <w:b w:val="false"/>
          <w:bCs w:val="false"/>
        </w:rPr>
        <w:t xml:space="preserve"> 5:30pm  </w:t>
      </w:r>
      <w:r>
        <w:rPr>
          <w:b/>
        </w:rPr>
        <w:t xml:space="preserve">Motion to adjourn: </w:t>
      </w:r>
      <w:r>
        <w:rPr>
          <w:b w:val="false"/>
          <w:bCs w:val="false"/>
        </w:rPr>
        <w:t>at 7:00pm</w:t>
      </w:r>
      <w:r>
        <w:rPr>
          <w:b/>
          <w:bCs/>
        </w:rPr>
        <w:t xml:space="preserve"> </w:t>
      </w:r>
      <w:r>
        <w:rPr>
          <w:b w:val="false"/>
          <w:bCs w:val="false"/>
        </w:rPr>
        <w:t>by Ben by 2</w:t>
      </w:r>
      <w:r>
        <w:rPr>
          <w:b w:val="false"/>
          <w:bCs w:val="false"/>
          <w:vertAlign w:val="superscript"/>
        </w:rPr>
        <w:t xml:space="preserve">nd  </w:t>
      </w:r>
      <w:r>
        <w:rPr>
          <w:b w:val="false"/>
          <w:bCs w:val="false"/>
        </w:rPr>
        <w:t xml:space="preserve"> Paul. All in favor.</w:t>
      </w:r>
    </w:p>
    <w:p>
      <w:pPr>
        <w:pStyle w:val="ListBullet"/>
        <w:spacing w:lineRule="auto" w:line="240"/>
        <w:ind w:left="360" w:right="0" w:hanging="360"/>
        <w:rPr/>
      </w:pPr>
      <w:r>
        <w:rPr>
          <w:b w:val="false"/>
          <w:bCs w:val="false"/>
        </w:rPr>
        <w:t>M</w:t>
      </w:r>
      <w:r>
        <w:rPr/>
        <w:t xml:space="preserve">eeting Minutes posted this </w:t>
      </w:r>
      <w:r>
        <w:rPr>
          <w:u w:val="single"/>
        </w:rPr>
        <w:t xml:space="preserve">      </w:t>
      </w:r>
      <w:r>
        <w:rPr/>
        <w:t>day of</w:t>
      </w:r>
      <w:r>
        <w:rPr>
          <w:u w:val="single"/>
        </w:rPr>
        <w:t xml:space="preserve">    Sept   2025  </w:t>
      </w:r>
      <w:r>
        <w:rPr>
          <w:u w:val="none"/>
        </w:rPr>
        <w:t>b</w:t>
      </w:r>
      <w:r>
        <w:rPr/>
        <w:t xml:space="preserve">y the clerk. </w:t>
      </w:r>
    </w:p>
    <w:p>
      <w:pPr>
        <w:pStyle w:val="ListBullet"/>
        <w:spacing w:lineRule="auto" w:line="240"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type w:val="nextPage"/>
      <w:pgSz w:w="12240" w:h="15840"/>
      <w:pgMar w:left="720" w:right="720" w:header="0" w:top="720"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character" w:styleId="SourceText">
    <w:name w:val="Source Text"/>
    <w:qFormat/>
    <w:rPr>
      <w:rFonts w:ascii="Liberation Mono" w:hAnsi="Liberation Mono" w:eastAsia="NSimSun" w:cs="Liberation Mono"/>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11228</TotalTime>
  <Application>Ultra_Office/6.2.3.2$Windows_x86 LibreOffice_project/</Application>
  <Pages>1</Pages>
  <Words>721</Words>
  <Characters>3224</Characters>
  <CharactersWithSpaces>4606</CharactersWithSpaces>
  <Paragraphs>22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dcterms:modified xsi:type="dcterms:W3CDTF">2025-09-05T14:14:25Z</dcterms:modified>
  <cp:revision>446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